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94AC4" w14:textId="339FCEB6" w:rsidR="00144486" w:rsidRPr="00144486" w:rsidRDefault="00171B85" w:rsidP="00144486">
      <w:pPr>
        <w:rPr>
          <w:b/>
          <w:bCs/>
        </w:rPr>
      </w:pPr>
      <w:r w:rsidRPr="00144486">
        <w:rPr>
          <w:b/>
          <w:bCs/>
        </w:rPr>
        <w:t>ZAŁĄCZNIK NR 1</w:t>
      </w:r>
      <w:r w:rsidR="0094744A">
        <w:rPr>
          <w:b/>
          <w:bCs/>
        </w:rPr>
        <w:t>3</w:t>
      </w:r>
      <w:r w:rsidRPr="00144486">
        <w:rPr>
          <w:b/>
          <w:bCs/>
        </w:rPr>
        <w:t xml:space="preserve"> – WSTĘPNY ZAKRES RAPORTU Z </w:t>
      </w:r>
      <w:r w:rsidR="000C454D">
        <w:rPr>
          <w:b/>
          <w:bCs/>
        </w:rPr>
        <w:t xml:space="preserve">WYKONANIA </w:t>
      </w:r>
      <w:r w:rsidR="0094744A">
        <w:rPr>
          <w:b/>
          <w:bCs/>
        </w:rPr>
        <w:t>ANALIZ</w:t>
      </w:r>
      <w:r w:rsidR="000C454D">
        <w:rPr>
          <w:b/>
          <w:bCs/>
        </w:rPr>
        <w:t>Y</w:t>
      </w:r>
      <w:r w:rsidRPr="00144486">
        <w:rPr>
          <w:b/>
          <w:bCs/>
        </w:rPr>
        <w:t xml:space="preserve"> </w:t>
      </w:r>
      <w:r w:rsidR="0094744A">
        <w:rPr>
          <w:b/>
          <w:bCs/>
        </w:rPr>
        <w:t xml:space="preserve">ZMIAN </w:t>
      </w:r>
      <w:r w:rsidRPr="00144486">
        <w:rPr>
          <w:b/>
          <w:bCs/>
        </w:rPr>
        <w:t xml:space="preserve">ZAGROŻENIA </w:t>
      </w:r>
      <w:r w:rsidR="000C454D">
        <w:rPr>
          <w:b/>
          <w:bCs/>
        </w:rPr>
        <w:br/>
      </w:r>
      <w:r w:rsidRPr="00144486">
        <w:rPr>
          <w:b/>
          <w:bCs/>
        </w:rPr>
        <w:t>I RYZYKA POWODZIOWEG</w:t>
      </w:r>
      <w:bookmarkStart w:id="0" w:name="_Toc31190670"/>
      <w:r w:rsidR="00144486" w:rsidRPr="00144486">
        <w:rPr>
          <w:b/>
          <w:bCs/>
        </w:rPr>
        <w:t>O</w:t>
      </w:r>
    </w:p>
    <w:p w14:paraId="3E4B7397" w14:textId="77777777" w:rsidR="00144486" w:rsidRDefault="00144486" w:rsidP="00144486"/>
    <w:p w14:paraId="0F8766A3" w14:textId="58793DFA" w:rsidR="00144486" w:rsidRPr="0076595B" w:rsidRDefault="00E07353" w:rsidP="00225D39">
      <w:pPr>
        <w:snapToGrid w:val="0"/>
        <w:spacing w:line="240" w:lineRule="auto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WYKAZ SKRÓTÓW</w:t>
      </w:r>
      <w:bookmarkStart w:id="1" w:name="_Toc31190671"/>
      <w:bookmarkEnd w:id="0"/>
    </w:p>
    <w:p w14:paraId="5B7CCB61" w14:textId="52869177" w:rsidR="001D018C" w:rsidRPr="0076595B" w:rsidRDefault="00E07353" w:rsidP="00225D39">
      <w:pPr>
        <w:snapToGrid w:val="0"/>
        <w:spacing w:line="240" w:lineRule="auto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DEFINICJE</w:t>
      </w:r>
      <w:bookmarkEnd w:id="1"/>
    </w:p>
    <w:p w14:paraId="5D2458BE" w14:textId="572DFB32" w:rsidR="00A64E38" w:rsidRPr="0076595B" w:rsidRDefault="001E761A" w:rsidP="000C454D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bookmarkStart w:id="2" w:name="_Toc31190672"/>
      <w:r w:rsidRPr="0076595B">
        <w:rPr>
          <w:rFonts w:cstheme="minorHAnsi"/>
          <w:color w:val="000000" w:themeColor="text1"/>
        </w:rPr>
        <w:t>WPROWADZENIE</w:t>
      </w:r>
      <w:bookmarkEnd w:id="2"/>
    </w:p>
    <w:p w14:paraId="58482DBC" w14:textId="77777777" w:rsidR="004A51C1" w:rsidRPr="0076595B" w:rsidRDefault="00097256" w:rsidP="004A51C1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bookmarkStart w:id="3" w:name="_Toc31190674"/>
      <w:r w:rsidRPr="0076595B">
        <w:rPr>
          <w:rFonts w:cstheme="minorHAnsi"/>
          <w:color w:val="000000" w:themeColor="text1"/>
        </w:rPr>
        <w:t>ZAŁOŻENIA METODYCZNE ANALIZY ZMIAN</w:t>
      </w:r>
      <w:r w:rsidR="004A51C1" w:rsidRPr="0076595B">
        <w:rPr>
          <w:rFonts w:cstheme="minorHAnsi"/>
          <w:color w:val="000000" w:themeColor="text1"/>
        </w:rPr>
        <w:t xml:space="preserve"> ZAGROŻENIA I RYZYKA POWODZIOWEGO</w:t>
      </w:r>
      <w:bookmarkStart w:id="4" w:name="_Toc31190680"/>
      <w:bookmarkEnd w:id="3"/>
    </w:p>
    <w:p w14:paraId="244C5C7F" w14:textId="77777777" w:rsidR="004A51C1" w:rsidRPr="0076595B" w:rsidRDefault="004A51C1" w:rsidP="004A51C1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bookmarkStart w:id="5" w:name="_Toc31190681"/>
      <w:bookmarkEnd w:id="4"/>
      <w:r w:rsidRPr="0076595B">
        <w:rPr>
          <w:rFonts w:cstheme="minorHAnsi"/>
          <w:color w:val="000000" w:themeColor="text1"/>
        </w:rPr>
        <w:t>PODSUMOWANIE I WNIOSKI Z ANALIZ MZP I MRP Z I CYKLU PLANISTYCZNEGO</w:t>
      </w:r>
    </w:p>
    <w:p w14:paraId="79D86874" w14:textId="77777777" w:rsidR="004A51C1" w:rsidRPr="0076595B" w:rsidRDefault="004A51C1" w:rsidP="004A51C1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 xml:space="preserve">PODSUMOWANIE I WNIOSKI DLA POWODZI RZECZNYCH </w:t>
      </w:r>
    </w:p>
    <w:p w14:paraId="719093DD" w14:textId="44FB5AD5" w:rsidR="004A51C1" w:rsidRPr="0076595B" w:rsidRDefault="004A51C1" w:rsidP="004A51C1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P</w:t>
      </w:r>
      <w:r w:rsidRPr="0076595B">
        <w:rPr>
          <w:rFonts w:cstheme="minorHAnsi"/>
          <w:color w:val="000000" w:themeColor="text1"/>
        </w:rPr>
        <w:t>ODSUMOWANIE I WNIOSKI DLA POWODZI OD STRONY MORZA</w:t>
      </w:r>
    </w:p>
    <w:p w14:paraId="48FFA1D7" w14:textId="60C402FE" w:rsidR="004A51C1" w:rsidRPr="0076595B" w:rsidRDefault="004A51C1" w:rsidP="00DE2412">
      <w:pPr>
        <w:pStyle w:val="Akapitzlist"/>
        <w:numPr>
          <w:ilvl w:val="0"/>
          <w:numId w:val="3"/>
        </w:numPr>
        <w:snapToGrid w:val="0"/>
        <w:spacing w:line="240" w:lineRule="auto"/>
        <w:ind w:left="431" w:hanging="431"/>
        <w:contextualSpacing w:val="0"/>
        <w:rPr>
          <w:rFonts w:cstheme="minorHAnsi"/>
          <w:color w:val="000000" w:themeColor="text1"/>
        </w:rPr>
      </w:pPr>
      <w:bookmarkStart w:id="6" w:name="_Toc31190682"/>
      <w:bookmarkEnd w:id="5"/>
      <w:r w:rsidRPr="0076595B">
        <w:rPr>
          <w:rFonts w:cstheme="minorHAnsi"/>
          <w:color w:val="000000" w:themeColor="text1"/>
        </w:rPr>
        <w:t>PODSUMOWANIE I WNIOSKI Z ANALIZ MZP I MRP Z DRUGIEGO CYKLU PLANISTYCZNEGO</w:t>
      </w:r>
    </w:p>
    <w:p w14:paraId="5AB3B50C" w14:textId="4F39BD94" w:rsidR="004A51C1" w:rsidRPr="0076595B" w:rsidRDefault="004A51C1" w:rsidP="00DE2412">
      <w:pPr>
        <w:pStyle w:val="Akapitzlist"/>
        <w:snapToGrid w:val="0"/>
        <w:spacing w:line="240" w:lineRule="auto"/>
        <w:ind w:left="431"/>
        <w:contextualSpacing w:val="0"/>
        <w:rPr>
          <w:rFonts w:cstheme="minorHAnsi"/>
          <w:iCs/>
          <w:color w:val="000000" w:themeColor="text1"/>
        </w:rPr>
      </w:pPr>
      <w:r w:rsidRPr="0076595B">
        <w:rPr>
          <w:rFonts w:cstheme="minorHAnsi"/>
          <w:iCs/>
          <w:color w:val="000000" w:themeColor="text1"/>
        </w:rPr>
        <w:t>Opis, t</w:t>
      </w:r>
      <w:r w:rsidRPr="0076595B">
        <w:rPr>
          <w:rFonts w:cstheme="minorHAnsi"/>
          <w:iCs/>
          <w:color w:val="000000" w:themeColor="text1"/>
        </w:rPr>
        <w:t>abele (informacje statystyczne), wykresy i rysunki – mapy poglądowe obrazujące rozkład wartości dla poszczególnych wskaźników</w:t>
      </w:r>
      <w:r w:rsidR="0076595B" w:rsidRPr="0076595B">
        <w:rPr>
          <w:rFonts w:cstheme="minorHAnsi"/>
          <w:iCs/>
          <w:color w:val="000000" w:themeColor="text1"/>
        </w:rPr>
        <w:t xml:space="preserve"> warstwy </w:t>
      </w:r>
      <w:proofErr w:type="spellStart"/>
      <w:r w:rsidR="0076595B" w:rsidRPr="0076595B">
        <w:rPr>
          <w:rFonts w:cstheme="minorHAnsi"/>
          <w:iCs/>
          <w:color w:val="000000" w:themeColor="text1"/>
        </w:rPr>
        <w:t>shp</w:t>
      </w:r>
      <w:proofErr w:type="spellEnd"/>
      <w:r w:rsidR="0076595B" w:rsidRPr="0076595B">
        <w:rPr>
          <w:rFonts w:cstheme="minorHAnsi"/>
          <w:iCs/>
          <w:color w:val="000000" w:themeColor="text1"/>
        </w:rPr>
        <w:t xml:space="preserve"> jako załączniki</w:t>
      </w:r>
      <w:r w:rsidRPr="0076595B">
        <w:rPr>
          <w:rFonts w:cstheme="minorHAnsi"/>
          <w:iCs/>
          <w:color w:val="000000" w:themeColor="text1"/>
        </w:rPr>
        <w:t>.</w:t>
      </w:r>
    </w:p>
    <w:p w14:paraId="49DD27CA" w14:textId="77777777" w:rsidR="004A51C1" w:rsidRPr="0076595B" w:rsidRDefault="004A51C1" w:rsidP="004A51C1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 xml:space="preserve">PODSUMOWANIE I WNIOSKI DLA POWODZI RZECZNYCH </w:t>
      </w:r>
    </w:p>
    <w:p w14:paraId="3E40F0DC" w14:textId="77777777" w:rsidR="004A51C1" w:rsidRPr="0076595B" w:rsidRDefault="004A51C1" w:rsidP="004A51C1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PODSUMOWANIE I WNIOSKI DLA POWODZI OD STRONY MORZA</w:t>
      </w:r>
    </w:p>
    <w:p w14:paraId="3FB72EA7" w14:textId="05A5A1E8" w:rsidR="004A51C1" w:rsidRPr="0076595B" w:rsidRDefault="004A51C1" w:rsidP="004A51C1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PODSUMOWANIE I WNIOSKI DLA POWODZI OD BUDOWLI PIĘTRZĄCYCH</w:t>
      </w:r>
    </w:p>
    <w:p w14:paraId="5345D876" w14:textId="77777777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 xml:space="preserve">PORÓWNANIE ZMIAN </w:t>
      </w:r>
      <w:r w:rsidRPr="0076595B">
        <w:rPr>
          <w:rFonts w:cstheme="minorHAnsi"/>
          <w:color w:val="000000" w:themeColor="text1"/>
        </w:rPr>
        <w:t xml:space="preserve">ZAGROŻENIA I RYZYKA POWODZIOWEGO NA OBSZARACH OBJĘTYCH I </w:t>
      </w:r>
      <w:proofErr w:type="spellStart"/>
      <w:r w:rsidRPr="0076595B">
        <w:rPr>
          <w:rFonts w:cstheme="minorHAnsi"/>
          <w:color w:val="000000" w:themeColor="text1"/>
        </w:rPr>
        <w:t>I</w:t>
      </w:r>
      <w:proofErr w:type="spellEnd"/>
      <w:r w:rsidRPr="0076595B">
        <w:rPr>
          <w:rFonts w:cstheme="minorHAnsi"/>
          <w:color w:val="000000" w:themeColor="text1"/>
        </w:rPr>
        <w:t xml:space="preserve"> II CYKLEM PLANISTYCZNYM</w:t>
      </w:r>
    </w:p>
    <w:p w14:paraId="00395269" w14:textId="77777777" w:rsidR="00DE2412" w:rsidRPr="0076595B" w:rsidRDefault="00DE2412" w:rsidP="0076595B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 xml:space="preserve">PORÓWNANIE ZMIAN DLA POWODZI RZECZNYCH </w:t>
      </w:r>
    </w:p>
    <w:p w14:paraId="0D555FB9" w14:textId="77777777" w:rsidR="00DE2412" w:rsidRPr="0076595B" w:rsidRDefault="00DE2412" w:rsidP="0076595B">
      <w:pPr>
        <w:pStyle w:val="Akapitzlist"/>
        <w:numPr>
          <w:ilvl w:val="1"/>
          <w:numId w:val="3"/>
        </w:numPr>
        <w:snapToGrid w:val="0"/>
        <w:spacing w:line="240" w:lineRule="auto"/>
        <w:ind w:left="993" w:hanging="567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PORÓWNANIE ZMIAN DLA POWODZI OD STRONY MORZA</w:t>
      </w:r>
    </w:p>
    <w:p w14:paraId="3162180F" w14:textId="77777777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PODSUMOWANIE</w:t>
      </w:r>
    </w:p>
    <w:p w14:paraId="64EC2E8D" w14:textId="77777777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WYKAZ ZAŁĄCZNIKÓW</w:t>
      </w:r>
    </w:p>
    <w:p w14:paraId="5F56C888" w14:textId="77777777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WYKAZ TABEL</w:t>
      </w:r>
    </w:p>
    <w:p w14:paraId="26EACDBA" w14:textId="77777777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WYKAZ RYSUNKÓW</w:t>
      </w:r>
    </w:p>
    <w:p w14:paraId="12F1D9AE" w14:textId="2CA3E73D" w:rsidR="00DE2412" w:rsidRPr="0076595B" w:rsidRDefault="00DE2412" w:rsidP="00DE2412">
      <w:pPr>
        <w:pStyle w:val="Akapitzlist"/>
        <w:numPr>
          <w:ilvl w:val="0"/>
          <w:numId w:val="3"/>
        </w:numPr>
        <w:snapToGrid w:val="0"/>
        <w:spacing w:line="240" w:lineRule="auto"/>
        <w:contextualSpacing w:val="0"/>
        <w:rPr>
          <w:rFonts w:cstheme="minorHAnsi"/>
          <w:color w:val="000000" w:themeColor="text1"/>
        </w:rPr>
      </w:pPr>
      <w:r w:rsidRPr="0076595B">
        <w:rPr>
          <w:rFonts w:cstheme="minorHAnsi"/>
          <w:color w:val="000000" w:themeColor="text1"/>
        </w:rPr>
        <w:t>BIBLIOGRAFIA</w:t>
      </w:r>
    </w:p>
    <w:bookmarkEnd w:id="6"/>
    <w:p w14:paraId="29A309E4" w14:textId="77777777" w:rsidR="000C454D" w:rsidRPr="004A51C1" w:rsidRDefault="000C454D" w:rsidP="004A51C1">
      <w:pPr>
        <w:snapToGrid w:val="0"/>
        <w:spacing w:line="240" w:lineRule="auto"/>
        <w:rPr>
          <w:rFonts w:cstheme="minorHAnsi"/>
        </w:rPr>
      </w:pPr>
    </w:p>
    <w:p w14:paraId="68D78B00" w14:textId="77777777" w:rsidR="000C454D" w:rsidRPr="004A51C1" w:rsidRDefault="000C454D" w:rsidP="004A51C1">
      <w:pPr>
        <w:snapToGrid w:val="0"/>
        <w:spacing w:line="240" w:lineRule="auto"/>
        <w:rPr>
          <w:rFonts w:cstheme="minorHAnsi"/>
        </w:rPr>
      </w:pPr>
    </w:p>
    <w:sectPr w:rsidR="000C454D" w:rsidRPr="004A51C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42C71" w14:textId="77777777" w:rsidR="00F072A9" w:rsidRDefault="00F072A9" w:rsidP="003E7BC8">
      <w:r>
        <w:separator/>
      </w:r>
    </w:p>
  </w:endnote>
  <w:endnote w:type="continuationSeparator" w:id="0">
    <w:p w14:paraId="7F0CB876" w14:textId="77777777" w:rsidR="00F072A9" w:rsidRDefault="00F072A9" w:rsidP="003E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459024"/>
      <w:docPartObj>
        <w:docPartGallery w:val="Page Numbers (Bottom of Page)"/>
        <w:docPartUnique/>
      </w:docPartObj>
    </w:sdtPr>
    <w:sdtEndPr/>
    <w:sdtContent>
      <w:p w14:paraId="26F30718" w14:textId="4EAC9BC7" w:rsidR="00916371" w:rsidRPr="0021575C" w:rsidRDefault="00916371" w:rsidP="0021575C">
        <w:pPr>
          <w:pStyle w:val="Stopka"/>
          <w:tabs>
            <w:tab w:val="clear" w:pos="4536"/>
          </w:tabs>
          <w:jc w:val="left"/>
          <w:rPr>
            <w:sz w:val="20"/>
            <w:szCs w:val="20"/>
          </w:rPr>
        </w:pPr>
      </w:p>
      <w:p w14:paraId="544B89CC" w14:textId="77777777" w:rsidR="00916371" w:rsidRDefault="00916371" w:rsidP="003E7BC8">
        <w:pPr>
          <w:pStyle w:val="Stopka"/>
        </w:pPr>
      </w:p>
      <w:p w14:paraId="09E41B3E" w14:textId="62BBA8E7" w:rsidR="00916371" w:rsidRDefault="00916371" w:rsidP="002100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916371" w:rsidRDefault="00916371" w:rsidP="003E7B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916371" w:rsidRDefault="00916371" w:rsidP="003E7BC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916371" w:rsidRDefault="00916371" w:rsidP="003E7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3BC8D" w14:textId="77777777" w:rsidR="00F072A9" w:rsidRDefault="00F072A9" w:rsidP="003E7BC8">
      <w:r>
        <w:separator/>
      </w:r>
    </w:p>
  </w:footnote>
  <w:footnote w:type="continuationSeparator" w:id="0">
    <w:p w14:paraId="7DAB228E" w14:textId="77777777" w:rsidR="00F072A9" w:rsidRDefault="00F072A9" w:rsidP="003E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4" w:type="dxa"/>
      <w:tblInd w:w="-284" w:type="dxa"/>
      <w:tblLayout w:type="fixed"/>
      <w:tblLook w:val="04A0" w:firstRow="1" w:lastRow="0" w:firstColumn="1" w:lastColumn="0" w:noHBand="0" w:noVBand="1"/>
    </w:tblPr>
    <w:tblGrid>
      <w:gridCol w:w="3577"/>
      <w:gridCol w:w="2355"/>
      <w:gridCol w:w="3822"/>
    </w:tblGrid>
    <w:tr w:rsidR="00916371" w:rsidRPr="00C12B25" w14:paraId="69ECA749" w14:textId="77777777" w:rsidTr="00677B61">
      <w:trPr>
        <w:trHeight w:val="1273"/>
      </w:trPr>
      <w:tc>
        <w:tcPr>
          <w:tcW w:w="1834" w:type="pct"/>
          <w:vAlign w:val="center"/>
        </w:tcPr>
        <w:p w14:paraId="52E821CD" w14:textId="29D55413" w:rsidR="00916371" w:rsidRPr="00C12B25" w:rsidRDefault="00916371" w:rsidP="003E7BC8">
          <w:pPr>
            <w:rPr>
              <w:lang w:val="en-GB" w:eastAsia="en-GB"/>
            </w:rPr>
          </w:pPr>
          <w:r w:rsidRPr="00C12B25">
            <w:rPr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pct"/>
          <w:vAlign w:val="center"/>
        </w:tcPr>
        <w:p w14:paraId="2E659F59" w14:textId="11918874" w:rsidR="00916371" w:rsidRPr="00C12B25" w:rsidRDefault="00916371" w:rsidP="003E7BC8">
          <w:pPr>
            <w:rPr>
              <w:rFonts w:ascii="Calibri" w:hAnsi="Calibri" w:cs="Times New Roman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72C7693" wp14:editId="1FCDB43B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9" w:type="pct"/>
          <w:vAlign w:val="center"/>
        </w:tcPr>
        <w:p w14:paraId="0B9EE610" w14:textId="77777777" w:rsidR="00916371" w:rsidRPr="00C12B25" w:rsidRDefault="00916371" w:rsidP="003E7BC8">
          <w:pPr>
            <w:rPr>
              <w:lang w:val="en-GB" w:eastAsia="en-GB"/>
            </w:rPr>
          </w:pPr>
          <w:r w:rsidRPr="00C12B25">
            <w:rPr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916371" w:rsidRPr="0021575C" w:rsidRDefault="00916371" w:rsidP="0021575C">
    <w:pPr>
      <w:jc w:val="right"/>
      <w:rPr>
        <w:sz w:val="18"/>
        <w:szCs w:val="18"/>
        <w:lang w:eastAsia="de-DE"/>
      </w:rPr>
    </w:pPr>
    <w:r w:rsidRPr="0021575C">
      <w:rPr>
        <w:sz w:val="18"/>
        <w:szCs w:val="18"/>
        <w:lang w:eastAsia="de-DE"/>
      </w:rPr>
      <w:t>Projekt: Przegląd i aktualizacja map zagrożenia powodziowego i map ryzyka powodziowego</w:t>
    </w:r>
  </w:p>
  <w:p w14:paraId="467623D0" w14:textId="2816870B" w:rsidR="00171B85" w:rsidRPr="00144486" w:rsidRDefault="00916371" w:rsidP="00144486">
    <w:pPr>
      <w:jc w:val="right"/>
      <w:rPr>
        <w:sz w:val="18"/>
        <w:szCs w:val="18"/>
        <w:lang w:eastAsia="de-DE"/>
      </w:rPr>
    </w:pPr>
    <w:r w:rsidRPr="0021575C">
      <w:rPr>
        <w:sz w:val="18"/>
        <w:szCs w:val="18"/>
        <w:lang w:eastAsia="de-DE"/>
      </w:rPr>
      <w:t>Nr projektu: POIS.02.01.00-00-0013/16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916371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916371" w:rsidRDefault="00916371" w:rsidP="003E7B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1B97"/>
    <w:multiLevelType w:val="multilevel"/>
    <w:tmpl w:val="655845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i w:val="0"/>
      </w:rPr>
    </w:lvl>
  </w:abstractNum>
  <w:abstractNum w:abstractNumId="1" w15:restartNumberingAfterBreak="0">
    <w:nsid w:val="1A2E0DCC"/>
    <w:multiLevelType w:val="hybridMultilevel"/>
    <w:tmpl w:val="E0E6983C"/>
    <w:lvl w:ilvl="0" w:tplc="27EA8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E4D17"/>
    <w:multiLevelType w:val="multilevel"/>
    <w:tmpl w:val="B3707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A45515"/>
    <w:multiLevelType w:val="hybridMultilevel"/>
    <w:tmpl w:val="A516B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079CE"/>
    <w:multiLevelType w:val="hybridMultilevel"/>
    <w:tmpl w:val="A516B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B09C1"/>
    <w:multiLevelType w:val="hybridMultilevel"/>
    <w:tmpl w:val="A516B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D6746"/>
    <w:multiLevelType w:val="multilevel"/>
    <w:tmpl w:val="611AA038"/>
    <w:lvl w:ilvl="0">
      <w:start w:val="1"/>
      <w:numFmt w:val="decimal"/>
      <w:pStyle w:val="Nagwek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395008"/>
    <w:multiLevelType w:val="hybridMultilevel"/>
    <w:tmpl w:val="012E8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10C4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14F5B91"/>
    <w:multiLevelType w:val="hybridMultilevel"/>
    <w:tmpl w:val="43F8FB46"/>
    <w:lvl w:ilvl="0" w:tplc="27EA85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4215602"/>
    <w:multiLevelType w:val="multilevel"/>
    <w:tmpl w:val="626A08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FBE6D72"/>
    <w:multiLevelType w:val="hybridMultilevel"/>
    <w:tmpl w:val="A516B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26F8C"/>
    <w:rsid w:val="00032075"/>
    <w:rsid w:val="000320EB"/>
    <w:rsid w:val="00033B95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20"/>
    <w:rsid w:val="000717CC"/>
    <w:rsid w:val="00071E0E"/>
    <w:rsid w:val="00074B78"/>
    <w:rsid w:val="00075F02"/>
    <w:rsid w:val="00075F6F"/>
    <w:rsid w:val="00076DE5"/>
    <w:rsid w:val="000813B8"/>
    <w:rsid w:val="00082BBE"/>
    <w:rsid w:val="00084470"/>
    <w:rsid w:val="000906EE"/>
    <w:rsid w:val="00091E14"/>
    <w:rsid w:val="000938D7"/>
    <w:rsid w:val="00095ACD"/>
    <w:rsid w:val="00097128"/>
    <w:rsid w:val="00097256"/>
    <w:rsid w:val="000A113A"/>
    <w:rsid w:val="000A19C3"/>
    <w:rsid w:val="000A1C90"/>
    <w:rsid w:val="000A39E7"/>
    <w:rsid w:val="000A45B0"/>
    <w:rsid w:val="000B2CDC"/>
    <w:rsid w:val="000B4D0E"/>
    <w:rsid w:val="000C0DFC"/>
    <w:rsid w:val="000C15B1"/>
    <w:rsid w:val="000C2E54"/>
    <w:rsid w:val="000C31A5"/>
    <w:rsid w:val="000C454D"/>
    <w:rsid w:val="000C55E1"/>
    <w:rsid w:val="000C728A"/>
    <w:rsid w:val="000C777A"/>
    <w:rsid w:val="000D2837"/>
    <w:rsid w:val="000D3E64"/>
    <w:rsid w:val="000D6A27"/>
    <w:rsid w:val="000E1C8F"/>
    <w:rsid w:val="000E23A6"/>
    <w:rsid w:val="000E705C"/>
    <w:rsid w:val="00100F42"/>
    <w:rsid w:val="00101CBF"/>
    <w:rsid w:val="00116BA3"/>
    <w:rsid w:val="00120127"/>
    <w:rsid w:val="00120FE4"/>
    <w:rsid w:val="001220B9"/>
    <w:rsid w:val="00122923"/>
    <w:rsid w:val="00122A03"/>
    <w:rsid w:val="0012345C"/>
    <w:rsid w:val="001247A1"/>
    <w:rsid w:val="0013001E"/>
    <w:rsid w:val="001314CF"/>
    <w:rsid w:val="00133633"/>
    <w:rsid w:val="00133C62"/>
    <w:rsid w:val="00143A82"/>
    <w:rsid w:val="00144486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1B85"/>
    <w:rsid w:val="0017342A"/>
    <w:rsid w:val="0017421A"/>
    <w:rsid w:val="0017422E"/>
    <w:rsid w:val="001762E0"/>
    <w:rsid w:val="001771CC"/>
    <w:rsid w:val="00177C4D"/>
    <w:rsid w:val="00183569"/>
    <w:rsid w:val="001915D5"/>
    <w:rsid w:val="001933F4"/>
    <w:rsid w:val="00193C0D"/>
    <w:rsid w:val="00194E8E"/>
    <w:rsid w:val="00195E63"/>
    <w:rsid w:val="00197A6A"/>
    <w:rsid w:val="001A10AA"/>
    <w:rsid w:val="001A1AB2"/>
    <w:rsid w:val="001A27AF"/>
    <w:rsid w:val="001A3CE3"/>
    <w:rsid w:val="001A43FE"/>
    <w:rsid w:val="001A5884"/>
    <w:rsid w:val="001A711A"/>
    <w:rsid w:val="001B2D5B"/>
    <w:rsid w:val="001B4705"/>
    <w:rsid w:val="001B5181"/>
    <w:rsid w:val="001B55F7"/>
    <w:rsid w:val="001B5A71"/>
    <w:rsid w:val="001B5B98"/>
    <w:rsid w:val="001C051C"/>
    <w:rsid w:val="001C66FA"/>
    <w:rsid w:val="001C78D2"/>
    <w:rsid w:val="001C7C17"/>
    <w:rsid w:val="001D018C"/>
    <w:rsid w:val="001D1325"/>
    <w:rsid w:val="001D371D"/>
    <w:rsid w:val="001D5D52"/>
    <w:rsid w:val="001D64F3"/>
    <w:rsid w:val="001E2A2B"/>
    <w:rsid w:val="001E761A"/>
    <w:rsid w:val="001F14EA"/>
    <w:rsid w:val="001F1F32"/>
    <w:rsid w:val="001F3064"/>
    <w:rsid w:val="00202196"/>
    <w:rsid w:val="00203FE5"/>
    <w:rsid w:val="00205237"/>
    <w:rsid w:val="002065B4"/>
    <w:rsid w:val="002100BB"/>
    <w:rsid w:val="00214323"/>
    <w:rsid w:val="002148AB"/>
    <w:rsid w:val="00214E48"/>
    <w:rsid w:val="0021575C"/>
    <w:rsid w:val="0021606E"/>
    <w:rsid w:val="00217A36"/>
    <w:rsid w:val="002204E3"/>
    <w:rsid w:val="00221391"/>
    <w:rsid w:val="00221886"/>
    <w:rsid w:val="00222071"/>
    <w:rsid w:val="0022375F"/>
    <w:rsid w:val="00225D39"/>
    <w:rsid w:val="00226C1A"/>
    <w:rsid w:val="00227509"/>
    <w:rsid w:val="00227FE0"/>
    <w:rsid w:val="00231246"/>
    <w:rsid w:val="00232DC7"/>
    <w:rsid w:val="0023322C"/>
    <w:rsid w:val="00233243"/>
    <w:rsid w:val="00234175"/>
    <w:rsid w:val="002375E0"/>
    <w:rsid w:val="00244BBC"/>
    <w:rsid w:val="002457E6"/>
    <w:rsid w:val="00247038"/>
    <w:rsid w:val="002473FF"/>
    <w:rsid w:val="00250070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85367"/>
    <w:rsid w:val="0029549B"/>
    <w:rsid w:val="0029556E"/>
    <w:rsid w:val="00295C98"/>
    <w:rsid w:val="00297764"/>
    <w:rsid w:val="00297B5E"/>
    <w:rsid w:val="002A0A43"/>
    <w:rsid w:val="002A100F"/>
    <w:rsid w:val="002A1079"/>
    <w:rsid w:val="002A2258"/>
    <w:rsid w:val="002A2465"/>
    <w:rsid w:val="002A3A57"/>
    <w:rsid w:val="002A3CF7"/>
    <w:rsid w:val="002B2713"/>
    <w:rsid w:val="002B328B"/>
    <w:rsid w:val="002B42A2"/>
    <w:rsid w:val="002B6532"/>
    <w:rsid w:val="002C22BC"/>
    <w:rsid w:val="002C3458"/>
    <w:rsid w:val="002C3B0C"/>
    <w:rsid w:val="002C5D74"/>
    <w:rsid w:val="002D4B48"/>
    <w:rsid w:val="002D4B93"/>
    <w:rsid w:val="002D57D8"/>
    <w:rsid w:val="002D5DEF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0DB5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275B"/>
    <w:rsid w:val="00333768"/>
    <w:rsid w:val="00333B37"/>
    <w:rsid w:val="00333F5F"/>
    <w:rsid w:val="0033475D"/>
    <w:rsid w:val="003358D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2376"/>
    <w:rsid w:val="003731EA"/>
    <w:rsid w:val="00373548"/>
    <w:rsid w:val="003738FA"/>
    <w:rsid w:val="00375D10"/>
    <w:rsid w:val="003760CB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2F61"/>
    <w:rsid w:val="003A4D59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E7BC8"/>
    <w:rsid w:val="003F0DCC"/>
    <w:rsid w:val="003F252B"/>
    <w:rsid w:val="003F55B9"/>
    <w:rsid w:val="003F6CCC"/>
    <w:rsid w:val="00400D92"/>
    <w:rsid w:val="004010A5"/>
    <w:rsid w:val="004028D8"/>
    <w:rsid w:val="004042CD"/>
    <w:rsid w:val="00404C05"/>
    <w:rsid w:val="00407EFC"/>
    <w:rsid w:val="00410DCD"/>
    <w:rsid w:val="00411AED"/>
    <w:rsid w:val="004123EB"/>
    <w:rsid w:val="00412FDC"/>
    <w:rsid w:val="00414E66"/>
    <w:rsid w:val="004156F4"/>
    <w:rsid w:val="00416834"/>
    <w:rsid w:val="00420701"/>
    <w:rsid w:val="00420BC4"/>
    <w:rsid w:val="004235BA"/>
    <w:rsid w:val="0042616E"/>
    <w:rsid w:val="004276C6"/>
    <w:rsid w:val="00430100"/>
    <w:rsid w:val="00430558"/>
    <w:rsid w:val="00430E11"/>
    <w:rsid w:val="00431296"/>
    <w:rsid w:val="0043230A"/>
    <w:rsid w:val="00434B18"/>
    <w:rsid w:val="00435BB2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59E8"/>
    <w:rsid w:val="0047761F"/>
    <w:rsid w:val="00480035"/>
    <w:rsid w:val="0048003F"/>
    <w:rsid w:val="00481E47"/>
    <w:rsid w:val="00484464"/>
    <w:rsid w:val="0049312B"/>
    <w:rsid w:val="004941FA"/>
    <w:rsid w:val="004A51C1"/>
    <w:rsid w:val="004A66C3"/>
    <w:rsid w:val="004B26C6"/>
    <w:rsid w:val="004B4834"/>
    <w:rsid w:val="004B519D"/>
    <w:rsid w:val="004B629C"/>
    <w:rsid w:val="004C490A"/>
    <w:rsid w:val="004C4C30"/>
    <w:rsid w:val="004D02BA"/>
    <w:rsid w:val="004E1187"/>
    <w:rsid w:val="004E3B5E"/>
    <w:rsid w:val="004E4C3F"/>
    <w:rsid w:val="004E7890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0E90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274"/>
    <w:rsid w:val="00552BF5"/>
    <w:rsid w:val="00553F40"/>
    <w:rsid w:val="00555BF1"/>
    <w:rsid w:val="00557D87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7BD"/>
    <w:rsid w:val="00592EF3"/>
    <w:rsid w:val="005947B9"/>
    <w:rsid w:val="00595481"/>
    <w:rsid w:val="005965D7"/>
    <w:rsid w:val="005A11E7"/>
    <w:rsid w:val="005A5A60"/>
    <w:rsid w:val="005B2B5F"/>
    <w:rsid w:val="005B3684"/>
    <w:rsid w:val="005B3DF9"/>
    <w:rsid w:val="005C2D30"/>
    <w:rsid w:val="005C2DBC"/>
    <w:rsid w:val="005D00AD"/>
    <w:rsid w:val="005D3FCA"/>
    <w:rsid w:val="005D46A0"/>
    <w:rsid w:val="005D63DF"/>
    <w:rsid w:val="005D7A05"/>
    <w:rsid w:val="005E108A"/>
    <w:rsid w:val="005E2038"/>
    <w:rsid w:val="005E4E50"/>
    <w:rsid w:val="005E5D13"/>
    <w:rsid w:val="005F1D6A"/>
    <w:rsid w:val="005F744D"/>
    <w:rsid w:val="0060366D"/>
    <w:rsid w:val="00604824"/>
    <w:rsid w:val="00614EFD"/>
    <w:rsid w:val="006244B2"/>
    <w:rsid w:val="00630A23"/>
    <w:rsid w:val="00633A4F"/>
    <w:rsid w:val="00637761"/>
    <w:rsid w:val="00641627"/>
    <w:rsid w:val="0064353E"/>
    <w:rsid w:val="00643EED"/>
    <w:rsid w:val="00643FEE"/>
    <w:rsid w:val="00644DB1"/>
    <w:rsid w:val="006451E4"/>
    <w:rsid w:val="0064624A"/>
    <w:rsid w:val="006470EF"/>
    <w:rsid w:val="00651313"/>
    <w:rsid w:val="00653389"/>
    <w:rsid w:val="00653C33"/>
    <w:rsid w:val="00660022"/>
    <w:rsid w:val="00660378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834"/>
    <w:rsid w:val="00672F44"/>
    <w:rsid w:val="00677B61"/>
    <w:rsid w:val="00682B8C"/>
    <w:rsid w:val="00685412"/>
    <w:rsid w:val="00690AB9"/>
    <w:rsid w:val="0069135E"/>
    <w:rsid w:val="0069299A"/>
    <w:rsid w:val="00692A02"/>
    <w:rsid w:val="0069355B"/>
    <w:rsid w:val="0069369D"/>
    <w:rsid w:val="006951B1"/>
    <w:rsid w:val="00696777"/>
    <w:rsid w:val="00697A07"/>
    <w:rsid w:val="006A2816"/>
    <w:rsid w:val="006A3BE5"/>
    <w:rsid w:val="006A4DD1"/>
    <w:rsid w:val="006B2F22"/>
    <w:rsid w:val="006B3FE2"/>
    <w:rsid w:val="006B5907"/>
    <w:rsid w:val="006B67EB"/>
    <w:rsid w:val="006C3C68"/>
    <w:rsid w:val="006C3DC9"/>
    <w:rsid w:val="006C715E"/>
    <w:rsid w:val="006C7CB1"/>
    <w:rsid w:val="006D4194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5820"/>
    <w:rsid w:val="00736B6A"/>
    <w:rsid w:val="00737892"/>
    <w:rsid w:val="00740FFF"/>
    <w:rsid w:val="00745DFF"/>
    <w:rsid w:val="00747B3D"/>
    <w:rsid w:val="00750CE3"/>
    <w:rsid w:val="007514CB"/>
    <w:rsid w:val="0075217C"/>
    <w:rsid w:val="007525F2"/>
    <w:rsid w:val="00752A1D"/>
    <w:rsid w:val="00754B8A"/>
    <w:rsid w:val="007561D4"/>
    <w:rsid w:val="007564DC"/>
    <w:rsid w:val="007577C3"/>
    <w:rsid w:val="00761F6F"/>
    <w:rsid w:val="0076267E"/>
    <w:rsid w:val="00762EB1"/>
    <w:rsid w:val="00764D38"/>
    <w:rsid w:val="00765199"/>
    <w:rsid w:val="007652AA"/>
    <w:rsid w:val="0076595B"/>
    <w:rsid w:val="00766992"/>
    <w:rsid w:val="00767965"/>
    <w:rsid w:val="007737B1"/>
    <w:rsid w:val="0077420B"/>
    <w:rsid w:val="007745E8"/>
    <w:rsid w:val="00774E63"/>
    <w:rsid w:val="007762B9"/>
    <w:rsid w:val="00776F01"/>
    <w:rsid w:val="00780FF2"/>
    <w:rsid w:val="00781738"/>
    <w:rsid w:val="007823F1"/>
    <w:rsid w:val="00785BD3"/>
    <w:rsid w:val="0079141A"/>
    <w:rsid w:val="00795545"/>
    <w:rsid w:val="00796105"/>
    <w:rsid w:val="007B146F"/>
    <w:rsid w:val="007B17A2"/>
    <w:rsid w:val="007B1DB4"/>
    <w:rsid w:val="007B3610"/>
    <w:rsid w:val="007B53CA"/>
    <w:rsid w:val="007B6127"/>
    <w:rsid w:val="007B61AF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1E34"/>
    <w:rsid w:val="007F42C2"/>
    <w:rsid w:val="007F53DC"/>
    <w:rsid w:val="00802213"/>
    <w:rsid w:val="00802286"/>
    <w:rsid w:val="00802FC2"/>
    <w:rsid w:val="00803A9E"/>
    <w:rsid w:val="008047CC"/>
    <w:rsid w:val="00806721"/>
    <w:rsid w:val="0081052F"/>
    <w:rsid w:val="008114C5"/>
    <w:rsid w:val="0081207A"/>
    <w:rsid w:val="0081210A"/>
    <w:rsid w:val="00812D80"/>
    <w:rsid w:val="0081557B"/>
    <w:rsid w:val="00815F18"/>
    <w:rsid w:val="00816140"/>
    <w:rsid w:val="00821849"/>
    <w:rsid w:val="008223AF"/>
    <w:rsid w:val="0083248C"/>
    <w:rsid w:val="0083674B"/>
    <w:rsid w:val="00836CBD"/>
    <w:rsid w:val="00837547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3AF"/>
    <w:rsid w:val="00890558"/>
    <w:rsid w:val="00890D7D"/>
    <w:rsid w:val="008911D8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4ED7"/>
    <w:rsid w:val="008B6973"/>
    <w:rsid w:val="008C3861"/>
    <w:rsid w:val="008C387C"/>
    <w:rsid w:val="008C539E"/>
    <w:rsid w:val="008C7B9E"/>
    <w:rsid w:val="008D57F1"/>
    <w:rsid w:val="008E02BA"/>
    <w:rsid w:val="008E3722"/>
    <w:rsid w:val="008E4DF6"/>
    <w:rsid w:val="008E5516"/>
    <w:rsid w:val="008E6D86"/>
    <w:rsid w:val="008E7080"/>
    <w:rsid w:val="008F03B9"/>
    <w:rsid w:val="008F0966"/>
    <w:rsid w:val="008F3547"/>
    <w:rsid w:val="008F4683"/>
    <w:rsid w:val="008F6932"/>
    <w:rsid w:val="008F7304"/>
    <w:rsid w:val="00906294"/>
    <w:rsid w:val="00912A0E"/>
    <w:rsid w:val="00913D9F"/>
    <w:rsid w:val="00913E55"/>
    <w:rsid w:val="00915474"/>
    <w:rsid w:val="00916371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166"/>
    <w:rsid w:val="00944404"/>
    <w:rsid w:val="00945A17"/>
    <w:rsid w:val="0094744A"/>
    <w:rsid w:val="00947C1F"/>
    <w:rsid w:val="00950A21"/>
    <w:rsid w:val="0095201F"/>
    <w:rsid w:val="0095257B"/>
    <w:rsid w:val="009537E7"/>
    <w:rsid w:val="0095446F"/>
    <w:rsid w:val="009557B2"/>
    <w:rsid w:val="00957D1D"/>
    <w:rsid w:val="00961CAA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311"/>
    <w:rsid w:val="009A3BC7"/>
    <w:rsid w:val="009A6902"/>
    <w:rsid w:val="009A6E54"/>
    <w:rsid w:val="009B604E"/>
    <w:rsid w:val="009B652A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3C52"/>
    <w:rsid w:val="009F459B"/>
    <w:rsid w:val="00A02C7D"/>
    <w:rsid w:val="00A11681"/>
    <w:rsid w:val="00A11CBD"/>
    <w:rsid w:val="00A14377"/>
    <w:rsid w:val="00A21925"/>
    <w:rsid w:val="00A302C1"/>
    <w:rsid w:val="00A30F69"/>
    <w:rsid w:val="00A4081C"/>
    <w:rsid w:val="00A429EE"/>
    <w:rsid w:val="00A42B7B"/>
    <w:rsid w:val="00A45987"/>
    <w:rsid w:val="00A460CE"/>
    <w:rsid w:val="00A47C13"/>
    <w:rsid w:val="00A53564"/>
    <w:rsid w:val="00A5607C"/>
    <w:rsid w:val="00A64E38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577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292A"/>
    <w:rsid w:val="00AC6592"/>
    <w:rsid w:val="00AC67AD"/>
    <w:rsid w:val="00AC6DC5"/>
    <w:rsid w:val="00AC7DB6"/>
    <w:rsid w:val="00AC7DFB"/>
    <w:rsid w:val="00AD53E2"/>
    <w:rsid w:val="00AD5805"/>
    <w:rsid w:val="00AD7853"/>
    <w:rsid w:val="00AE1C11"/>
    <w:rsid w:val="00AE2496"/>
    <w:rsid w:val="00AE269A"/>
    <w:rsid w:val="00AE2778"/>
    <w:rsid w:val="00AE317C"/>
    <w:rsid w:val="00AF1735"/>
    <w:rsid w:val="00AF396F"/>
    <w:rsid w:val="00AF6695"/>
    <w:rsid w:val="00AF70F6"/>
    <w:rsid w:val="00AF7241"/>
    <w:rsid w:val="00AF7789"/>
    <w:rsid w:val="00AF7A71"/>
    <w:rsid w:val="00B01B26"/>
    <w:rsid w:val="00B051B5"/>
    <w:rsid w:val="00B058B3"/>
    <w:rsid w:val="00B05AAD"/>
    <w:rsid w:val="00B1112C"/>
    <w:rsid w:val="00B13750"/>
    <w:rsid w:val="00B13834"/>
    <w:rsid w:val="00B14830"/>
    <w:rsid w:val="00B158D5"/>
    <w:rsid w:val="00B168EA"/>
    <w:rsid w:val="00B16A7B"/>
    <w:rsid w:val="00B217C6"/>
    <w:rsid w:val="00B22107"/>
    <w:rsid w:val="00B222AE"/>
    <w:rsid w:val="00B228FC"/>
    <w:rsid w:val="00B24BA2"/>
    <w:rsid w:val="00B30D54"/>
    <w:rsid w:val="00B320D7"/>
    <w:rsid w:val="00B34244"/>
    <w:rsid w:val="00B376E8"/>
    <w:rsid w:val="00B43CCB"/>
    <w:rsid w:val="00B45A78"/>
    <w:rsid w:val="00B52171"/>
    <w:rsid w:val="00B52461"/>
    <w:rsid w:val="00B52482"/>
    <w:rsid w:val="00B53E0D"/>
    <w:rsid w:val="00B57151"/>
    <w:rsid w:val="00B57C68"/>
    <w:rsid w:val="00B61666"/>
    <w:rsid w:val="00B61B7A"/>
    <w:rsid w:val="00B63349"/>
    <w:rsid w:val="00B65E55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3DF5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5A75"/>
    <w:rsid w:val="00BD6FD7"/>
    <w:rsid w:val="00BE0CF1"/>
    <w:rsid w:val="00BE1F68"/>
    <w:rsid w:val="00BE23C3"/>
    <w:rsid w:val="00BE2559"/>
    <w:rsid w:val="00BE30F4"/>
    <w:rsid w:val="00BF2958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3898"/>
    <w:rsid w:val="00C64763"/>
    <w:rsid w:val="00C64B7D"/>
    <w:rsid w:val="00C66CDC"/>
    <w:rsid w:val="00C73C60"/>
    <w:rsid w:val="00C82BF2"/>
    <w:rsid w:val="00C8370B"/>
    <w:rsid w:val="00C92364"/>
    <w:rsid w:val="00CA2DD2"/>
    <w:rsid w:val="00CA3B88"/>
    <w:rsid w:val="00CA3D2D"/>
    <w:rsid w:val="00CA4834"/>
    <w:rsid w:val="00CA7355"/>
    <w:rsid w:val="00CA744D"/>
    <w:rsid w:val="00CA7F02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1FDB"/>
    <w:rsid w:val="00CE403E"/>
    <w:rsid w:val="00CF00C6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582D"/>
    <w:rsid w:val="00D16FDB"/>
    <w:rsid w:val="00D23FCE"/>
    <w:rsid w:val="00D245AF"/>
    <w:rsid w:val="00D324A7"/>
    <w:rsid w:val="00D32D4B"/>
    <w:rsid w:val="00D3588C"/>
    <w:rsid w:val="00D4075C"/>
    <w:rsid w:val="00D40D09"/>
    <w:rsid w:val="00D41967"/>
    <w:rsid w:val="00D43D1C"/>
    <w:rsid w:val="00D4409B"/>
    <w:rsid w:val="00D44354"/>
    <w:rsid w:val="00D515EE"/>
    <w:rsid w:val="00D561E8"/>
    <w:rsid w:val="00D570C9"/>
    <w:rsid w:val="00D57A54"/>
    <w:rsid w:val="00D625E0"/>
    <w:rsid w:val="00D64538"/>
    <w:rsid w:val="00D65CE5"/>
    <w:rsid w:val="00D65D6C"/>
    <w:rsid w:val="00D70DE3"/>
    <w:rsid w:val="00D70F83"/>
    <w:rsid w:val="00D73CF1"/>
    <w:rsid w:val="00D74FB7"/>
    <w:rsid w:val="00D754DD"/>
    <w:rsid w:val="00D76AFB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A5D3D"/>
    <w:rsid w:val="00DA7FC1"/>
    <w:rsid w:val="00DB185E"/>
    <w:rsid w:val="00DB4718"/>
    <w:rsid w:val="00DC6920"/>
    <w:rsid w:val="00DD067A"/>
    <w:rsid w:val="00DD5AF5"/>
    <w:rsid w:val="00DD61D4"/>
    <w:rsid w:val="00DD6A72"/>
    <w:rsid w:val="00DE1DDF"/>
    <w:rsid w:val="00DE2412"/>
    <w:rsid w:val="00DE33A9"/>
    <w:rsid w:val="00DE37E2"/>
    <w:rsid w:val="00DE773D"/>
    <w:rsid w:val="00DF094C"/>
    <w:rsid w:val="00DF134B"/>
    <w:rsid w:val="00DF2833"/>
    <w:rsid w:val="00DF3A68"/>
    <w:rsid w:val="00DF50DB"/>
    <w:rsid w:val="00DF5818"/>
    <w:rsid w:val="00E0376C"/>
    <w:rsid w:val="00E07353"/>
    <w:rsid w:val="00E14239"/>
    <w:rsid w:val="00E15FA6"/>
    <w:rsid w:val="00E216E2"/>
    <w:rsid w:val="00E2701C"/>
    <w:rsid w:val="00E27190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46BB8"/>
    <w:rsid w:val="00E509F3"/>
    <w:rsid w:val="00E5377E"/>
    <w:rsid w:val="00E53938"/>
    <w:rsid w:val="00E54490"/>
    <w:rsid w:val="00E60DEC"/>
    <w:rsid w:val="00E63FDB"/>
    <w:rsid w:val="00E63FE4"/>
    <w:rsid w:val="00E65AA3"/>
    <w:rsid w:val="00E70170"/>
    <w:rsid w:val="00E75944"/>
    <w:rsid w:val="00E75D12"/>
    <w:rsid w:val="00E81D57"/>
    <w:rsid w:val="00E84A2E"/>
    <w:rsid w:val="00E86015"/>
    <w:rsid w:val="00E87AFB"/>
    <w:rsid w:val="00E9199D"/>
    <w:rsid w:val="00E9438F"/>
    <w:rsid w:val="00E9568B"/>
    <w:rsid w:val="00E95B60"/>
    <w:rsid w:val="00E96E39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EF6DF0"/>
    <w:rsid w:val="00EF6E58"/>
    <w:rsid w:val="00F02997"/>
    <w:rsid w:val="00F02B59"/>
    <w:rsid w:val="00F04021"/>
    <w:rsid w:val="00F050E9"/>
    <w:rsid w:val="00F05407"/>
    <w:rsid w:val="00F072A9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2419"/>
    <w:rsid w:val="00F35DF7"/>
    <w:rsid w:val="00F415F7"/>
    <w:rsid w:val="00F47019"/>
    <w:rsid w:val="00F5339C"/>
    <w:rsid w:val="00F54F65"/>
    <w:rsid w:val="00F622A1"/>
    <w:rsid w:val="00F6441D"/>
    <w:rsid w:val="00F70246"/>
    <w:rsid w:val="00F71B95"/>
    <w:rsid w:val="00F7233F"/>
    <w:rsid w:val="00F7497F"/>
    <w:rsid w:val="00F76AF2"/>
    <w:rsid w:val="00F76D51"/>
    <w:rsid w:val="00F77E07"/>
    <w:rsid w:val="00F80260"/>
    <w:rsid w:val="00F815D4"/>
    <w:rsid w:val="00F84BF8"/>
    <w:rsid w:val="00F84C0F"/>
    <w:rsid w:val="00F85BE3"/>
    <w:rsid w:val="00F86E1F"/>
    <w:rsid w:val="00F91A1D"/>
    <w:rsid w:val="00F9307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153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284C5"/>
  <w15:docId w15:val="{CB6D5AAD-E7E1-4A44-AE6D-F018212D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BC8"/>
    <w:pPr>
      <w:spacing w:after="120" w:line="276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95E63"/>
    <w:pPr>
      <w:keepNext/>
      <w:keepLines/>
      <w:numPr>
        <w:numId w:val="1"/>
      </w:numPr>
      <w:spacing w:before="360" w:after="240"/>
      <w:ind w:left="360"/>
      <w:outlineLvl w:val="0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199"/>
    <w:pPr>
      <w:keepNext/>
      <w:keepLines/>
      <w:spacing w:before="240"/>
      <w:jc w:val="left"/>
      <w:outlineLvl w:val="1"/>
    </w:pPr>
    <w:rPr>
      <w:rFonts w:eastAsiaTheme="majorEastAsia" w:cstheme="majorBidi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582D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57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5760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8A2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1242"/>
  </w:style>
  <w:style w:type="paragraph" w:styleId="Stopka">
    <w:name w:val="footer"/>
    <w:basedOn w:val="Normalny"/>
    <w:link w:val="StopkaZnak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2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5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52C"/>
    <w:rPr>
      <w:vertAlign w:val="superscript"/>
    </w:rPr>
  </w:style>
  <w:style w:type="table" w:styleId="Tabela-Siatka">
    <w:name w:val="Table Grid"/>
    <w:basedOn w:val="Standardowy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9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9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4C5C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E34C5C"/>
  </w:style>
  <w:style w:type="paragraph" w:customStyle="1" w:styleId="Tre">
    <w:name w:val="Treść"/>
    <w:basedOn w:val="Normalny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omylnaczcionkaakapitu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ny"/>
    <w:link w:val="Styl5ZnakZnak"/>
    <w:qFormat/>
    <w:rsid w:val="0043230A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omylnaczcionkaakapitu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30A"/>
    <w:rPr>
      <w:i/>
      <w:iCs/>
    </w:rPr>
  </w:style>
  <w:style w:type="paragraph" w:styleId="Poprawka">
    <w:name w:val="Revision"/>
    <w:hidden/>
    <w:uiPriority w:val="99"/>
    <w:semiHidden/>
    <w:rsid w:val="001C66F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95E63"/>
    <w:rPr>
      <w:rFonts w:eastAsiaTheme="majorEastAsia" w:cstheme="majorBidi"/>
      <w:b/>
      <w:bCs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761A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E761A"/>
    <w:pPr>
      <w:spacing w:before="120"/>
      <w:jc w:val="left"/>
    </w:pPr>
    <w:rPr>
      <w:rFonts w:cstheme="minorHAnsi"/>
      <w:b/>
      <w:bCs/>
      <w:cap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65199"/>
    <w:rPr>
      <w:rFonts w:eastAsiaTheme="majorEastAsia" w:cstheme="majorBidi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2A0E"/>
    <w:pPr>
      <w:spacing w:after="0"/>
      <w:ind w:left="220"/>
      <w:jc w:val="left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3C60"/>
    <w:pPr>
      <w:spacing w:after="0"/>
      <w:ind w:left="440"/>
      <w:jc w:val="left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3C60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3C60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3C60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3C60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3C60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3C60"/>
    <w:pPr>
      <w:spacing w:after="0"/>
      <w:ind w:left="1760"/>
      <w:jc w:val="left"/>
    </w:pPr>
    <w:rPr>
      <w:rFonts w:cs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1582D"/>
    <w:rPr>
      <w:rFonts w:eastAsiaTheme="majorEastAsi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19F5-8040-434E-9C44-013B7733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Agata Włodarczyk</cp:lastModifiedBy>
  <cp:revision>4</cp:revision>
  <cp:lastPrinted>2020-01-29T09:47:00Z</cp:lastPrinted>
  <dcterms:created xsi:type="dcterms:W3CDTF">2020-03-19T13:42:00Z</dcterms:created>
  <dcterms:modified xsi:type="dcterms:W3CDTF">2020-03-20T08:54:00Z</dcterms:modified>
</cp:coreProperties>
</file>